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7A" w:rsidRPr="00705323" w:rsidRDefault="00634F7A" w:rsidP="00634F7A">
      <w:pPr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F7A" w:rsidRPr="00705323" w:rsidRDefault="00634F7A" w:rsidP="00634F7A">
      <w:pPr>
        <w:rPr>
          <w:rFonts w:ascii="Times New Roman" w:hAnsi="Times New Roman" w:cs="Times New Roman"/>
          <w:sz w:val="26"/>
          <w:szCs w:val="26"/>
        </w:rPr>
      </w:pPr>
    </w:p>
    <w:p w:rsidR="00634F7A" w:rsidRDefault="00634F7A" w:rsidP="00634F7A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СООБЩЕНИЕ</w:t>
      </w:r>
    </w:p>
    <w:p w:rsidR="00634F7A" w:rsidRDefault="00634F7A" w:rsidP="00634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B02">
        <w:rPr>
          <w:rFonts w:ascii="Times New Roman" w:hAnsi="Times New Roman" w:cs="Times New Roman"/>
          <w:sz w:val="26"/>
          <w:szCs w:val="26"/>
        </w:rPr>
        <w:t xml:space="preserve">         «Администрации Кировского городского поселения  в соответствии с  ст.39.</w:t>
      </w:r>
      <w:r>
        <w:rPr>
          <w:rFonts w:ascii="Times New Roman" w:hAnsi="Times New Roman" w:cs="Times New Roman"/>
          <w:sz w:val="26"/>
          <w:szCs w:val="26"/>
        </w:rPr>
        <w:t>1</w:t>
      </w:r>
      <w:r w:rsidR="00D46048">
        <w:rPr>
          <w:rFonts w:ascii="Times New Roman" w:hAnsi="Times New Roman" w:cs="Times New Roman"/>
          <w:sz w:val="26"/>
          <w:szCs w:val="26"/>
        </w:rPr>
        <w:t>8</w:t>
      </w:r>
      <w:r w:rsidRPr="00265B02">
        <w:rPr>
          <w:rFonts w:ascii="Times New Roman" w:hAnsi="Times New Roman" w:cs="Times New Roman"/>
          <w:sz w:val="26"/>
          <w:szCs w:val="26"/>
        </w:rPr>
        <w:t xml:space="preserve"> Федерального закона №171 от 23.06.2014г информирует о </w:t>
      </w:r>
      <w:r>
        <w:rPr>
          <w:rFonts w:ascii="Times New Roman" w:hAnsi="Times New Roman" w:cs="Times New Roman"/>
          <w:sz w:val="26"/>
          <w:szCs w:val="26"/>
        </w:rPr>
        <w:t xml:space="preserve">предварительном согласовании и возможности предоставления в </w:t>
      </w:r>
      <w:r w:rsidR="00903EAD">
        <w:rPr>
          <w:rFonts w:ascii="Times New Roman" w:hAnsi="Times New Roman" w:cs="Times New Roman"/>
          <w:sz w:val="26"/>
          <w:szCs w:val="26"/>
        </w:rPr>
        <w:t>аренду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участка,</w:t>
      </w:r>
      <w:r w:rsidRPr="00265B02">
        <w:rPr>
          <w:rFonts w:ascii="Times New Roman" w:hAnsi="Times New Roman" w:cs="Times New Roman"/>
          <w:sz w:val="26"/>
          <w:szCs w:val="26"/>
        </w:rPr>
        <w:t xml:space="preserve"> площадью примерно </w:t>
      </w:r>
      <w:r w:rsidR="00B8754C">
        <w:rPr>
          <w:rFonts w:ascii="Times New Roman" w:hAnsi="Times New Roman" w:cs="Times New Roman"/>
          <w:sz w:val="26"/>
          <w:szCs w:val="26"/>
        </w:rPr>
        <w:t>3500</w:t>
      </w:r>
      <w:r w:rsidR="00903EAD">
        <w:rPr>
          <w:rFonts w:ascii="Times New Roman" w:hAnsi="Times New Roman" w:cs="Times New Roman"/>
          <w:sz w:val="26"/>
          <w:szCs w:val="26"/>
        </w:rPr>
        <w:t xml:space="preserve"> </w:t>
      </w:r>
      <w:r w:rsidRPr="00265B02">
        <w:rPr>
          <w:rFonts w:ascii="Times New Roman" w:hAnsi="Times New Roman" w:cs="Times New Roman"/>
          <w:sz w:val="26"/>
          <w:szCs w:val="26"/>
        </w:rPr>
        <w:t xml:space="preserve">кв.м., </w:t>
      </w:r>
      <w:r w:rsidRPr="00A62D70">
        <w:rPr>
          <w:rFonts w:ascii="Times New Roman" w:hAnsi="Times New Roman" w:cs="Times New Roman"/>
          <w:sz w:val="26"/>
          <w:szCs w:val="26"/>
        </w:rPr>
        <w:t xml:space="preserve">местоположение   установлено относительно ориентира, расположенного за пределами участка. Ориентир </w:t>
      </w:r>
      <w:r w:rsidR="00944A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жило</w:t>
      </w:r>
      <w:r w:rsidR="00F42BC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дом</w:t>
      </w:r>
      <w:r w:rsidRPr="00A62D70">
        <w:rPr>
          <w:rFonts w:ascii="Times New Roman" w:hAnsi="Times New Roman" w:cs="Times New Roman"/>
          <w:sz w:val="26"/>
          <w:szCs w:val="26"/>
        </w:rPr>
        <w:t xml:space="preserve">. Участок находится примерно в </w:t>
      </w:r>
      <w:r w:rsidR="00B8754C">
        <w:rPr>
          <w:rFonts w:ascii="Times New Roman" w:hAnsi="Times New Roman" w:cs="Times New Roman"/>
          <w:sz w:val="26"/>
          <w:szCs w:val="26"/>
        </w:rPr>
        <w:t>280</w:t>
      </w:r>
      <w:r w:rsidRPr="00A62D70">
        <w:rPr>
          <w:rFonts w:ascii="Times New Roman" w:hAnsi="Times New Roman" w:cs="Times New Roman"/>
          <w:sz w:val="26"/>
          <w:szCs w:val="26"/>
        </w:rPr>
        <w:t xml:space="preserve"> метрах</w:t>
      </w:r>
      <w:r w:rsidR="00944A01">
        <w:rPr>
          <w:rFonts w:ascii="Times New Roman" w:hAnsi="Times New Roman" w:cs="Times New Roman"/>
          <w:sz w:val="26"/>
          <w:szCs w:val="26"/>
        </w:rPr>
        <w:t xml:space="preserve"> </w:t>
      </w:r>
      <w:r w:rsidRPr="00A62D70">
        <w:rPr>
          <w:rFonts w:ascii="Times New Roman" w:hAnsi="Times New Roman" w:cs="Times New Roman"/>
          <w:sz w:val="26"/>
          <w:szCs w:val="26"/>
        </w:rPr>
        <w:t xml:space="preserve"> от ориентира на </w:t>
      </w:r>
      <w:r w:rsidR="00B8754C">
        <w:rPr>
          <w:rFonts w:ascii="Times New Roman" w:hAnsi="Times New Roman" w:cs="Times New Roman"/>
          <w:sz w:val="26"/>
          <w:szCs w:val="26"/>
        </w:rPr>
        <w:t>юго-запад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Адрес ориентира: </w:t>
      </w:r>
      <w:r w:rsidR="002A7381">
        <w:rPr>
          <w:rFonts w:ascii="Times New Roman" w:hAnsi="Times New Roman" w:cs="Times New Roman"/>
          <w:sz w:val="26"/>
          <w:szCs w:val="26"/>
        </w:rPr>
        <w:t xml:space="preserve">край </w:t>
      </w:r>
      <w:r w:rsidRPr="00A62D70">
        <w:rPr>
          <w:rFonts w:ascii="Times New Roman" w:hAnsi="Times New Roman" w:cs="Times New Roman"/>
          <w:sz w:val="26"/>
          <w:szCs w:val="26"/>
        </w:rPr>
        <w:t>Приморский</w:t>
      </w:r>
      <w:r w:rsidR="002A7381">
        <w:rPr>
          <w:rFonts w:ascii="Times New Roman" w:hAnsi="Times New Roman" w:cs="Times New Roman"/>
          <w:sz w:val="26"/>
          <w:szCs w:val="26"/>
        </w:rPr>
        <w:t>, р-н</w:t>
      </w:r>
      <w:r w:rsidRPr="00A62D70">
        <w:rPr>
          <w:rFonts w:ascii="Times New Roman" w:hAnsi="Times New Roman" w:cs="Times New Roman"/>
          <w:sz w:val="26"/>
          <w:szCs w:val="26"/>
        </w:rPr>
        <w:t xml:space="preserve"> Кировский</w:t>
      </w:r>
      <w:r w:rsidR="002A7381">
        <w:rPr>
          <w:rFonts w:ascii="Times New Roman" w:hAnsi="Times New Roman" w:cs="Times New Roman"/>
          <w:sz w:val="26"/>
          <w:szCs w:val="26"/>
        </w:rPr>
        <w:t>,</w:t>
      </w:r>
      <w:r w:rsidRPr="00A62D70">
        <w:rPr>
          <w:rFonts w:ascii="Times New Roman" w:hAnsi="Times New Roman" w:cs="Times New Roman"/>
          <w:sz w:val="26"/>
          <w:szCs w:val="26"/>
        </w:rPr>
        <w:t xml:space="preserve"> </w:t>
      </w:r>
      <w:r w:rsidR="002A7381">
        <w:rPr>
          <w:rFonts w:ascii="Times New Roman" w:hAnsi="Times New Roman" w:cs="Times New Roman"/>
          <w:sz w:val="26"/>
          <w:szCs w:val="26"/>
        </w:rPr>
        <w:t>с</w:t>
      </w:r>
      <w:r w:rsidRPr="00A62D70">
        <w:rPr>
          <w:rFonts w:ascii="Times New Roman" w:hAnsi="Times New Roman" w:cs="Times New Roman"/>
          <w:sz w:val="26"/>
          <w:szCs w:val="26"/>
        </w:rPr>
        <w:t xml:space="preserve">. </w:t>
      </w:r>
      <w:r w:rsidR="002A7381">
        <w:rPr>
          <w:rFonts w:ascii="Times New Roman" w:hAnsi="Times New Roman" w:cs="Times New Roman"/>
          <w:sz w:val="26"/>
          <w:szCs w:val="26"/>
        </w:rPr>
        <w:t>Авдеевка</w:t>
      </w:r>
      <w:r w:rsidRPr="00A62D70">
        <w:rPr>
          <w:rFonts w:ascii="Times New Roman" w:hAnsi="Times New Roman" w:cs="Times New Roman"/>
          <w:sz w:val="26"/>
          <w:szCs w:val="26"/>
        </w:rPr>
        <w:t xml:space="preserve">, </w:t>
      </w:r>
      <w:r w:rsidR="00903EAD">
        <w:rPr>
          <w:rFonts w:ascii="Times New Roman" w:hAnsi="Times New Roman" w:cs="Times New Roman"/>
          <w:sz w:val="26"/>
          <w:szCs w:val="26"/>
        </w:rPr>
        <w:t xml:space="preserve">ул. </w:t>
      </w:r>
      <w:r w:rsidR="002A7381">
        <w:rPr>
          <w:rFonts w:ascii="Times New Roman" w:hAnsi="Times New Roman" w:cs="Times New Roman"/>
          <w:sz w:val="26"/>
          <w:szCs w:val="26"/>
        </w:rPr>
        <w:t>Октябрьская</w:t>
      </w:r>
      <w:r w:rsidR="00903EAD">
        <w:rPr>
          <w:rFonts w:ascii="Times New Roman" w:hAnsi="Times New Roman" w:cs="Times New Roman"/>
          <w:sz w:val="26"/>
          <w:szCs w:val="26"/>
        </w:rPr>
        <w:t xml:space="preserve">, </w:t>
      </w:r>
      <w:r w:rsidR="00FA4196">
        <w:rPr>
          <w:rFonts w:ascii="Times New Roman" w:hAnsi="Times New Roman" w:cs="Times New Roman"/>
          <w:sz w:val="26"/>
          <w:szCs w:val="26"/>
        </w:rPr>
        <w:t>д.</w:t>
      </w:r>
      <w:r w:rsidR="002A7381">
        <w:rPr>
          <w:rFonts w:ascii="Times New Roman" w:hAnsi="Times New Roman" w:cs="Times New Roman"/>
          <w:sz w:val="26"/>
          <w:szCs w:val="26"/>
        </w:rPr>
        <w:t>8</w:t>
      </w:r>
      <w:r w:rsidR="00495B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03E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Цель предоставления – </w:t>
      </w:r>
      <w:r w:rsidR="00B6046A">
        <w:rPr>
          <w:rFonts w:ascii="Times New Roman" w:hAnsi="Times New Roman" w:cs="Times New Roman"/>
          <w:sz w:val="26"/>
          <w:szCs w:val="26"/>
        </w:rPr>
        <w:t>складская площадка</w:t>
      </w:r>
      <w:r>
        <w:rPr>
          <w:rFonts w:ascii="Times New Roman" w:hAnsi="Times New Roman" w:cs="Times New Roman"/>
          <w:sz w:val="26"/>
          <w:szCs w:val="26"/>
        </w:rPr>
        <w:t xml:space="preserve">. Категория земель - земли населенных пунктов.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течение тридцати дней  со дня опубликования и размещения настоящего извещения, заинтересованные граждане вправе подать заявление о намерении участвовать в аукционе по предоставлению в аренду  земельного участка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Кировский, ул. Пл. Свободы, 46, время приема заявлений и граждан для ознакомления со схемой расположения земельного участка в рабочие дни с 8.00 до 17.00.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Дата окончания приема заявлений – </w:t>
      </w:r>
      <w:r w:rsidR="00336701">
        <w:rPr>
          <w:rFonts w:ascii="Times New Roman" w:hAnsi="Times New Roman" w:cs="Times New Roman"/>
          <w:sz w:val="26"/>
          <w:szCs w:val="26"/>
        </w:rPr>
        <w:t>20</w:t>
      </w:r>
      <w:r w:rsidRPr="005D2B3F">
        <w:rPr>
          <w:rFonts w:ascii="Times New Roman" w:hAnsi="Times New Roman" w:cs="Times New Roman"/>
          <w:sz w:val="26"/>
          <w:szCs w:val="26"/>
        </w:rPr>
        <w:t>.</w:t>
      </w:r>
      <w:r w:rsidR="00113903" w:rsidRPr="005D2B3F">
        <w:rPr>
          <w:rFonts w:ascii="Times New Roman" w:hAnsi="Times New Roman" w:cs="Times New Roman"/>
          <w:sz w:val="26"/>
          <w:szCs w:val="26"/>
        </w:rPr>
        <w:t>0</w:t>
      </w:r>
      <w:r w:rsidR="00336701">
        <w:rPr>
          <w:rFonts w:ascii="Times New Roman" w:hAnsi="Times New Roman" w:cs="Times New Roman"/>
          <w:sz w:val="26"/>
          <w:szCs w:val="26"/>
        </w:rPr>
        <w:t>1</w:t>
      </w:r>
      <w:r w:rsidRPr="005D2B3F">
        <w:rPr>
          <w:rFonts w:ascii="Times New Roman" w:hAnsi="Times New Roman" w:cs="Times New Roman"/>
          <w:sz w:val="26"/>
          <w:szCs w:val="26"/>
        </w:rPr>
        <w:t>.20</w:t>
      </w:r>
      <w:r w:rsidR="00336701">
        <w:rPr>
          <w:rFonts w:ascii="Times New Roman" w:hAnsi="Times New Roman" w:cs="Times New Roman"/>
          <w:sz w:val="26"/>
          <w:szCs w:val="26"/>
        </w:rPr>
        <w:t>20</w:t>
      </w:r>
      <w:r w:rsidR="00FA4196" w:rsidRPr="005D2B3F">
        <w:rPr>
          <w:rFonts w:ascii="Times New Roman" w:hAnsi="Times New Roman" w:cs="Times New Roman"/>
          <w:sz w:val="26"/>
          <w:szCs w:val="26"/>
        </w:rPr>
        <w:t xml:space="preserve"> </w:t>
      </w:r>
      <w:r w:rsidRPr="005D2B3F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. Заявления принимаются в письменном виде или по электронной почте по адресу 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poskir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634F7A" w:rsidRDefault="00634F7A" w:rsidP="00D73406"/>
    <w:p w:rsidR="000B6CFA" w:rsidRDefault="000B6CFA" w:rsidP="00D73406"/>
    <w:p w:rsidR="000B6CFA" w:rsidRDefault="000B6CFA" w:rsidP="00D73406"/>
    <w:p w:rsidR="000B6CFA" w:rsidRDefault="000B6CFA" w:rsidP="00D73406"/>
    <w:p w:rsidR="00AD259A" w:rsidRDefault="00AD259A" w:rsidP="00D73406"/>
    <w:p w:rsidR="00AD259A" w:rsidRDefault="00AD259A" w:rsidP="00D73406"/>
    <w:sectPr w:rsidR="00AD259A" w:rsidSect="00B9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323"/>
    <w:rsid w:val="00037A3C"/>
    <w:rsid w:val="000B6CFA"/>
    <w:rsid w:val="00102E5D"/>
    <w:rsid w:val="00113903"/>
    <w:rsid w:val="00186D78"/>
    <w:rsid w:val="001A2548"/>
    <w:rsid w:val="001F7B3E"/>
    <w:rsid w:val="002556EA"/>
    <w:rsid w:val="00281605"/>
    <w:rsid w:val="002A7381"/>
    <w:rsid w:val="00336701"/>
    <w:rsid w:val="003627A5"/>
    <w:rsid w:val="00391A2C"/>
    <w:rsid w:val="003B44AF"/>
    <w:rsid w:val="00471DF4"/>
    <w:rsid w:val="00495BE2"/>
    <w:rsid w:val="0056375F"/>
    <w:rsid w:val="00572035"/>
    <w:rsid w:val="00581448"/>
    <w:rsid w:val="00581E8E"/>
    <w:rsid w:val="005D2B3F"/>
    <w:rsid w:val="00610BBC"/>
    <w:rsid w:val="006149BE"/>
    <w:rsid w:val="00615458"/>
    <w:rsid w:val="00631AD3"/>
    <w:rsid w:val="00634F7A"/>
    <w:rsid w:val="00705323"/>
    <w:rsid w:val="00731364"/>
    <w:rsid w:val="00757C56"/>
    <w:rsid w:val="00876F0F"/>
    <w:rsid w:val="00882FB8"/>
    <w:rsid w:val="00903EAD"/>
    <w:rsid w:val="00944A01"/>
    <w:rsid w:val="00974123"/>
    <w:rsid w:val="009A2A3E"/>
    <w:rsid w:val="009C703F"/>
    <w:rsid w:val="00A731E1"/>
    <w:rsid w:val="00AD259A"/>
    <w:rsid w:val="00B04FC2"/>
    <w:rsid w:val="00B60222"/>
    <w:rsid w:val="00B6046A"/>
    <w:rsid w:val="00B8754C"/>
    <w:rsid w:val="00B947AC"/>
    <w:rsid w:val="00C51AFD"/>
    <w:rsid w:val="00CD2732"/>
    <w:rsid w:val="00CD490B"/>
    <w:rsid w:val="00D257F4"/>
    <w:rsid w:val="00D46048"/>
    <w:rsid w:val="00D73406"/>
    <w:rsid w:val="00DA6C99"/>
    <w:rsid w:val="00DB5E08"/>
    <w:rsid w:val="00DB7840"/>
    <w:rsid w:val="00DC689B"/>
    <w:rsid w:val="00E575A3"/>
    <w:rsid w:val="00E62528"/>
    <w:rsid w:val="00E831EB"/>
    <w:rsid w:val="00ED78A7"/>
    <w:rsid w:val="00F26930"/>
    <w:rsid w:val="00F42BCE"/>
    <w:rsid w:val="00F74BAB"/>
    <w:rsid w:val="00F762F0"/>
    <w:rsid w:val="00F959FA"/>
    <w:rsid w:val="00FA4196"/>
    <w:rsid w:val="00F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kretova</dc:creator>
  <cp:keywords/>
  <dc:description/>
  <cp:lastModifiedBy>kretova</cp:lastModifiedBy>
  <cp:revision>41</cp:revision>
  <cp:lastPrinted>2019-12-13T03:19:00Z</cp:lastPrinted>
  <dcterms:created xsi:type="dcterms:W3CDTF">2015-08-17T10:08:00Z</dcterms:created>
  <dcterms:modified xsi:type="dcterms:W3CDTF">2019-12-13T03:21:00Z</dcterms:modified>
</cp:coreProperties>
</file>